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90" w:rsidRPr="00BB1DBB" w:rsidRDefault="00706569" w:rsidP="00BB1DBB">
      <w:pPr>
        <w:pStyle w:val="Date"/>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-685800</wp:posOffset>
            </wp:positionV>
            <wp:extent cx="1162050" cy="800100"/>
            <wp:effectExtent l="0" t="0" r="6350" b="12700"/>
            <wp:wrapTight wrapText="bothSides">
              <wp:wrapPolygon edited="0">
                <wp:start x="0" y="0"/>
                <wp:lineTo x="0" y="21257"/>
                <wp:lineTo x="21246" y="21257"/>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62050" cy="800100"/>
                    </a:xfrm>
                    <a:prstGeom prst="rect">
                      <a:avLst/>
                    </a:prstGeom>
                  </pic:spPr>
                </pic:pic>
              </a:graphicData>
            </a:graphic>
          </wp:anchor>
        </w:drawing>
      </w:r>
      <w:r w:rsidR="00F707C3">
        <w:t>For Release</w:t>
      </w:r>
    </w:p>
    <w:sdt>
      <w:sdtPr>
        <w:alias w:val="Date"/>
        <w:tag w:val="Date"/>
        <w:id w:val="894537236"/>
        <w:placeholder>
          <w:docPart w:val="342A6BC4426B074E884EC6B0CC84A287"/>
        </w:placeholder>
        <w:dataBinding w:prefixMappings="xmlns:ns0='http://purl.org/dc/elements/1.1/' xmlns:ns1='http://schemas.openxmlformats.org/package/2006/metadata/core-properties' " w:xpath="/ns1:coreProperties[1]/ns1:category[1]" w:storeItemID="{6C3C8BC8-F283-45AE-878A-BAB7291924A1}"/>
        <w:text/>
      </w:sdtPr>
      <w:sdtContent>
        <w:p w:rsidR="00610E90" w:rsidRPr="00BB1DBB" w:rsidRDefault="00F707C3" w:rsidP="00BB1DBB">
          <w:pPr>
            <w:pStyle w:val="Date"/>
          </w:pPr>
          <w:r>
            <w:t>Nov 8, 2015</w:t>
          </w:r>
        </w:p>
      </w:sdtContent>
    </w:sdt>
    <w:p w:rsidR="00610E90" w:rsidRPr="00BB1DBB" w:rsidRDefault="00D23B5B" w:rsidP="00BB1DBB">
      <w:pPr>
        <w:pStyle w:val="Title"/>
      </w:pPr>
      <w:sdt>
        <w:sdtPr>
          <w:alias w:val="Company"/>
          <w:tag w:val="Company"/>
          <w:id w:val="894537170"/>
          <w:placeholder>
            <w:docPart w:val="722E7BC8532AFA408DA5BAA57F5046DE"/>
          </w:placeholder>
          <w:dataBinding w:prefixMappings="xmlns:ns0='http://purl.org/dc/elements/1.1/' xmlns:ns1='http://schemas.openxmlformats.org/package/2006/metadata/core-properties' " w:xpath="/ns1:coreProperties[1]/ns0:subject[1]" w:storeItemID="{6C3C8BC8-F283-45AE-878A-BAB7291924A1}"/>
          <w:text/>
        </w:sdtPr>
        <w:sdtContent>
          <w:r w:rsidR="00F707C3">
            <w:t>ANIARA DIAGNOSTICA</w:t>
          </w:r>
        </w:sdtContent>
      </w:sdt>
      <w:r w:rsidR="00E61D92">
        <w:t xml:space="preserve"> </w:t>
      </w:r>
      <w:r w:rsidR="006F1CED" w:rsidRPr="00BB1DBB">
        <w:t xml:space="preserve">Announces </w:t>
      </w:r>
      <w:r w:rsidR="00F707C3">
        <w:t>Availability O</w:t>
      </w:r>
      <w:r w:rsidR="008C6184">
        <w:t xml:space="preserve">f </w:t>
      </w:r>
      <w:bookmarkStart w:id="0" w:name="_GoBack"/>
      <w:bookmarkEnd w:id="0"/>
      <w:r w:rsidR="00F707C3">
        <w:t xml:space="preserve">Research Grant Pertaining To Hematology And Coagulation In Relation to EDS –Ehlers Danlos Syndrome </w:t>
      </w:r>
      <w:sdt>
        <w:sdtPr>
          <w:alias w:val="Product"/>
          <w:tag w:val="Product"/>
          <w:id w:val="894537383"/>
          <w:placeholder>
            <w:docPart w:val="75EDB64432CB3248BAFF2B98FD41E77E"/>
          </w:placeholder>
          <w:dataBinding w:prefixMappings="xmlns:ns0='http://purl.org/dc/elements/1.1/' xmlns:ns1='http://schemas.openxmlformats.org/package/2006/metadata/core-properties' " w:xpath="/ns1:coreProperties[1]/ns1:category[1]" w:storeItemID="{6C3C8BC8-F283-45AE-878A-BAB7291924A1}"/>
          <w:text/>
        </w:sdtPr>
        <w:sdtContent>
          <w:r w:rsidR="00F707C3">
            <w:rPr>
              <w:lang w:val="en-CA"/>
            </w:rPr>
            <w:t>Nov 8, 2015</w:t>
          </w:r>
        </w:sdtContent>
      </w:sdt>
    </w:p>
    <w:p w:rsidR="00610E90" w:rsidRPr="00BB1DBB" w:rsidRDefault="00706569" w:rsidP="00BB1DBB">
      <w:pPr>
        <w:pStyle w:val="Subtitle"/>
      </w:pPr>
      <w:r>
        <w:t>Aniara-shaping the future with innovation</w:t>
      </w:r>
    </w:p>
    <w:p w:rsidR="00CC3C92" w:rsidRDefault="00F707C3" w:rsidP="00CC3C92">
      <w:pPr>
        <w:widowControl w:val="0"/>
        <w:autoSpaceDE w:val="0"/>
        <w:autoSpaceDN w:val="0"/>
        <w:adjustRightInd w:val="0"/>
        <w:spacing w:line="240" w:lineRule="auto"/>
        <w:ind w:firstLine="0"/>
      </w:pPr>
      <w:r>
        <w:rPr>
          <w:rStyle w:val="Strong"/>
        </w:rPr>
        <w:t>Toronto</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AA8D8A31D7AAEF4F9E4A98E9D65C0C52"/>
          </w:placeholder>
          <w:dataBinding w:prefixMappings="xmlns:ns0='http://purl.org/dc/elements/1.1/' xmlns:ns1='http://schemas.openxmlformats.org/package/2006/metadata/core-properties' " w:xpath="/ns1:coreProperties[1]/ns1:category[1]" w:storeItemID="{6C3C8BC8-F283-45AE-878A-BAB7291924A1}"/>
          <w:text/>
        </w:sdtPr>
        <w:sdtContent>
          <w:r>
            <w:rPr>
              <w:rStyle w:val="Strong"/>
              <w:lang w:val="en-CA"/>
            </w:rPr>
            <w:t>Nov 8, 2015</w:t>
          </w:r>
        </w:sdtContent>
      </w:sdt>
      <w:r w:rsidR="00F333C1">
        <w:rPr>
          <w:b/>
          <w:bCs/>
        </w:rPr>
        <w:t xml:space="preserve"> </w:t>
      </w:r>
      <w:r w:rsidR="006F1CED">
        <w:rPr>
          <w:b/>
          <w:bCs/>
        </w:rPr>
        <w:t>—</w:t>
      </w:r>
      <w:r w:rsidR="00466633">
        <w:rPr>
          <w:b/>
          <w:bCs/>
        </w:rPr>
        <w:t xml:space="preserve"> </w:t>
      </w:r>
      <w:r w:rsidR="00466633">
        <w:t xml:space="preserve">Today at the </w:t>
      </w:r>
      <w:r>
        <w:t>ILC Conference,</w:t>
      </w:r>
      <w:r w:rsidR="00466633">
        <w:t xml:space="preserve"> </w:t>
      </w:r>
      <w:sdt>
        <w:sdtPr>
          <w:alias w:val="Company"/>
          <w:tag w:val="Company"/>
          <w:id w:val="894537360"/>
          <w:placeholder>
            <w:docPart w:val="57082D33D0CDC0488166EC8EFB48F612"/>
          </w:placeholder>
          <w:dataBinding w:prefixMappings="xmlns:ns0='http://purl.org/dc/elements/1.1/' xmlns:ns1='http://schemas.openxmlformats.org/package/2006/metadata/core-properties' " w:xpath="/ns1:coreProperties[1]/ns0:subject[1]" w:storeItemID="{6C3C8BC8-F283-45AE-878A-BAB7291924A1}"/>
          <w:text/>
        </w:sdtPr>
        <w:sdtContent>
          <w:r>
            <w:rPr>
              <w:lang w:val="en-CA"/>
            </w:rPr>
            <w:t>ANIARA DIAGNOSTICA</w:t>
          </w:r>
        </w:sdtContent>
      </w:sdt>
      <w:r w:rsidR="00E61D92">
        <w:t xml:space="preserve"> </w:t>
      </w:r>
      <w:r w:rsidR="00CC3C92">
        <w:t xml:space="preserve">announced the acceptance of immediate submissions to 2016 Aniara Research Grant. </w:t>
      </w:r>
    </w:p>
    <w:p w:rsidR="00CC3C92" w:rsidRDefault="00CC3C92" w:rsidP="00CC3C92">
      <w:pPr>
        <w:widowControl w:val="0"/>
        <w:autoSpaceDE w:val="0"/>
        <w:autoSpaceDN w:val="0"/>
        <w:adjustRightInd w:val="0"/>
        <w:spacing w:line="240" w:lineRule="auto"/>
        <w:rPr>
          <w:rFonts w:cstheme="minorHAnsi"/>
        </w:rPr>
      </w:pPr>
      <w:r>
        <w:t>To date Aniara has awarded up to  $100,000 U.S in grants to established investigators</w:t>
      </w:r>
      <w:r w:rsidRPr="00CC3C92">
        <w:rPr>
          <w:rFonts w:cstheme="minorHAnsi"/>
        </w:rPr>
        <w:t xml:space="preserve">. The Aniara Research Panel awards an annual grant of $10,000 for research that specializes in hematology and coagulation. </w:t>
      </w:r>
    </w:p>
    <w:p w:rsidR="00CC3C92" w:rsidRDefault="00706569" w:rsidP="00CC3C92">
      <w:pPr>
        <w:widowControl w:val="0"/>
        <w:autoSpaceDE w:val="0"/>
        <w:autoSpaceDN w:val="0"/>
        <w:adjustRightInd w:val="0"/>
        <w:spacing w:line="240" w:lineRule="auto"/>
        <w:rPr>
          <w:rFonts w:cstheme="minorHAnsi"/>
        </w:rPr>
      </w:pPr>
      <w:r>
        <w:rPr>
          <w:rFonts w:cstheme="minorHAnsi"/>
        </w:rPr>
        <w:t xml:space="preserve">This year, Aniara is </w:t>
      </w:r>
      <w:r w:rsidR="00CC3C92" w:rsidRPr="00CC3C92">
        <w:rPr>
          <w:rFonts w:cstheme="minorHAnsi"/>
        </w:rPr>
        <w:t>asking for projects that deal specifically with EDS — Ehlers-Danlos syndrome — and its effects on hemostasis and thrombosis</w:t>
      </w:r>
      <w:r w:rsidR="00CC3C92">
        <w:rPr>
          <w:rFonts w:cstheme="minorHAnsi"/>
        </w:rPr>
        <w:t>.</w:t>
      </w:r>
    </w:p>
    <w:p w:rsidR="00CC3C92" w:rsidRPr="00CC3C92" w:rsidRDefault="00CC3C92" w:rsidP="00CC3C92">
      <w:pPr>
        <w:widowControl w:val="0"/>
        <w:autoSpaceDE w:val="0"/>
        <w:autoSpaceDN w:val="0"/>
        <w:adjustRightInd w:val="0"/>
        <w:spacing w:line="240" w:lineRule="auto"/>
        <w:rPr>
          <w:rFonts w:cstheme="minorHAnsi"/>
        </w:rPr>
      </w:pPr>
      <w:r>
        <w:rPr>
          <w:rFonts w:cstheme="minorHAnsi"/>
        </w:rPr>
        <w:t xml:space="preserve"> </w:t>
      </w:r>
      <w:r w:rsidRPr="00CC3C92">
        <w:rPr>
          <w:rFonts w:cstheme="minorHAnsi"/>
        </w:rPr>
        <w:t>Extensive bruising, spontaneous arterial rupture, rupture of hollow organs, and severe internal bleeding are predominant features in EDS. Patients suffering from such syndromes typically undergo hematological studies including evaluation of clotting factors, platelet aggregation, and bleeding time (ref: </w:t>
      </w:r>
      <w:hyperlink r:id="rId10" w:history="1">
        <w:r w:rsidRPr="00CC3C92">
          <w:rPr>
            <w:rFonts w:cstheme="minorHAnsi"/>
            <w:color w:val="0000E9"/>
            <w:u w:val="single" w:color="0000E9"/>
          </w:rPr>
          <w:t>http://www.ncbi.nlm.nih.gov/m/pubmed/15566352/</w:t>
        </w:r>
      </w:hyperlink>
      <w:r w:rsidRPr="00CC3C92">
        <w:rPr>
          <w:rFonts w:cstheme="minorHAnsi"/>
        </w:rPr>
        <w:t>).</w:t>
      </w:r>
    </w:p>
    <w:p w:rsidR="00466633" w:rsidRPr="00CC3C92" w:rsidRDefault="00466633" w:rsidP="00CC3C92">
      <w:pPr>
        <w:ind w:firstLine="0"/>
        <w:rPr>
          <w:rFonts w:cstheme="minorHAnsi"/>
        </w:rPr>
      </w:pPr>
    </w:p>
    <w:p w:rsidR="00466633" w:rsidRDefault="008C6184" w:rsidP="00466633">
      <w:r>
        <w:t>“</w:t>
      </w:r>
      <w:r w:rsidR="00CC3C92">
        <w:rPr>
          <w:rFonts w:ascii="Calibri" w:hAnsi="Calibri" w:cs="Calibri"/>
          <w:sz w:val="28"/>
          <w:szCs w:val="28"/>
        </w:rPr>
        <w:t xml:space="preserve">Aniara has a passionate interest in this research because one of our own family suffers from EDS. We hope the grant will be used to spread awareness of this disease and address its specific issues within the hemostasis and coagulation fields. </w:t>
      </w:r>
      <w:r w:rsidR="00466633">
        <w:t xml:space="preserve">,” said </w:t>
      </w:r>
      <w:r w:rsidR="00447009">
        <w:t>Jonas Kingo</w:t>
      </w:r>
      <w:r>
        <w:t xml:space="preserve">, </w:t>
      </w:r>
      <w:r w:rsidR="00447009">
        <w:t>President</w:t>
      </w:r>
      <w:r w:rsidR="00466633">
        <w:t xml:space="preserve"> at </w:t>
      </w:r>
      <w:sdt>
        <w:sdtPr>
          <w:alias w:val="Company"/>
          <w:tag w:val="Company"/>
          <w:id w:val="894537496"/>
          <w:placeholder>
            <w:docPart w:val="485344EB4E4DF04CB817B12D2A9490CF"/>
          </w:placeholder>
          <w:dataBinding w:prefixMappings="xmlns:ns0='http://purl.org/dc/elements/1.1/' xmlns:ns1='http://schemas.openxmlformats.org/package/2006/metadata/core-properties' " w:xpath="/ns1:coreProperties[1]/ns0:subject[1]" w:storeItemID="{6C3C8BC8-F283-45AE-878A-BAB7291924A1}"/>
          <w:text/>
        </w:sdtPr>
        <w:sdtContent>
          <w:r w:rsidR="00F707C3">
            <w:rPr>
              <w:lang w:val="en-CA"/>
            </w:rPr>
            <w:t>ANIARA DIAGNOSTICA</w:t>
          </w:r>
        </w:sdtContent>
      </w:sdt>
      <w:r w:rsidR="00466633">
        <w:t>.</w:t>
      </w:r>
    </w:p>
    <w:p w:rsidR="00466633" w:rsidRPr="00BB1DBB" w:rsidRDefault="00447009" w:rsidP="00466633">
      <w:pPr>
        <w:pStyle w:val="Heading1"/>
      </w:pPr>
      <w:r>
        <w:t>Positive</w:t>
      </w:r>
      <w:r w:rsidR="008C6184">
        <w:t xml:space="preserve"> Impact</w:t>
      </w:r>
    </w:p>
    <w:p w:rsidR="00447009" w:rsidRDefault="00447009" w:rsidP="00466633">
      <w:r>
        <w:t xml:space="preserve">By narrowing the research criteria, we hope to evoke an interest of study on a subject where little research has been done. In honor of The ILC foundations tremendous work and headway in establishing an EDS advisory panel we feel that this Grant will assist in bringing much needed attention to a little known disease.   </w:t>
      </w:r>
      <w:r w:rsidR="00466633">
        <w:t xml:space="preserve">Many </w:t>
      </w:r>
      <w:r>
        <w:t xml:space="preserve">patients </w:t>
      </w:r>
      <w:r w:rsidR="00466633">
        <w:t xml:space="preserve">have already benefited from </w:t>
      </w:r>
      <w:r>
        <w:t xml:space="preserve">the </w:t>
      </w:r>
      <w:r>
        <w:lastRenderedPageBreak/>
        <w:t xml:space="preserve">work of the ILC and we hope that this will draw attention to one of the many factors present in EDS, the relationship between hemostasis and thrombosis in EDS patients. </w:t>
      </w:r>
    </w:p>
    <w:p w:rsidR="00466633" w:rsidRDefault="00447009" w:rsidP="00466633">
      <w:r>
        <w:t xml:space="preserve"> </w:t>
      </w:r>
      <w:r w:rsidR="00466633">
        <w:t>“</w:t>
      </w:r>
      <w:r w:rsidR="00DF3E1A">
        <w:t xml:space="preserve">Our primary mission is to help drive continual exploration and discovery throughout the medical universe, seeking new, enhanced, and innovative products that, ultimately, result in superior healthcare </w:t>
      </w:r>
      <w:r w:rsidR="00706569">
        <w:t>and successful patient outcomes</w:t>
      </w:r>
      <w:r w:rsidR="00466633">
        <w:t xml:space="preserve">,” said </w:t>
      </w:r>
      <w:r w:rsidR="00DF3E1A">
        <w:t>Jonas</w:t>
      </w:r>
      <w:r w:rsidR="00706569">
        <w:t xml:space="preserve"> K</w:t>
      </w:r>
      <w:r w:rsidR="00DF3E1A">
        <w:t>ingo</w:t>
      </w:r>
      <w:r w:rsidR="00466633">
        <w:t xml:space="preserve">, </w:t>
      </w:r>
      <w:r w:rsidR="00706569">
        <w:t>P</w:t>
      </w:r>
      <w:r w:rsidR="00DF3E1A">
        <w:t>resident</w:t>
      </w:r>
      <w:r w:rsidR="00466633">
        <w:t xml:space="preserve">, </w:t>
      </w:r>
      <w:sdt>
        <w:sdtPr>
          <w:alias w:val="Customer"/>
          <w:tag w:val="Customer"/>
          <w:id w:val="894537650"/>
          <w:placeholder>
            <w:docPart w:val="CE07FC338792FB4993A0838B5F9B1D72"/>
          </w:placeholder>
          <w:dataBinding w:prefixMappings="xmlns:ns0='http://schemas.microsoft.com/office/2006/coverPageProps' " w:xpath="/ns0:CoverPageProperties[1]/ns0:Abstract[1]" w:storeItemID="{55AF091B-3C7A-41E3-B477-F2FDAA23CFDA}"/>
          <w:text/>
        </w:sdtPr>
        <w:sdtContent>
          <w:r w:rsidR="00DF3E1A">
            <w:t>Aniara</w:t>
          </w:r>
        </w:sdtContent>
      </w:sdt>
      <w:r w:rsidR="00466633">
        <w:t>. “</w:t>
      </w:r>
      <w:r w:rsidR="00DF3E1A">
        <w:t>Our support of medical research, to that end is steadfast</w:t>
      </w:r>
      <w:r w:rsidR="00466633">
        <w:t>.”</w:t>
      </w:r>
    </w:p>
    <w:p w:rsidR="00DF3E1A" w:rsidRDefault="00DF3E1A" w:rsidP="00466633">
      <w:r>
        <w:t xml:space="preserve">To submit your proposal please visit our web site at </w:t>
      </w:r>
      <w:hyperlink r:id="rId11" w:history="1">
        <w:r w:rsidRPr="006A2B06">
          <w:rPr>
            <w:rStyle w:val="Hyperlink"/>
          </w:rPr>
          <w:t>www.Aniara.com</w:t>
        </w:r>
      </w:hyperlink>
      <w:r>
        <w:t xml:space="preserve"> (submission deadline Nov 1, 2016)</w:t>
      </w:r>
    </w:p>
    <w:p w:rsidR="00466633" w:rsidRPr="00BB1DBB" w:rsidRDefault="00DF3E1A" w:rsidP="00466633">
      <w:pPr>
        <w:pStyle w:val="Heading1"/>
      </w:pPr>
      <w:r>
        <w:t>Our Advisory panel consists of thrombosis experts hand selected from around the Globe</w:t>
      </w:r>
    </w:p>
    <w:p w:rsidR="00706569" w:rsidRDefault="00706569" w:rsidP="00E61D92">
      <w:pPr>
        <w:pStyle w:val="SmallPrint"/>
      </w:pPr>
    </w:p>
    <w:p w:rsidR="00610E90" w:rsidRDefault="00D23B5B" w:rsidP="00706569">
      <w:pPr>
        <w:pStyle w:val="SmallPrint"/>
      </w:pPr>
      <w:sdt>
        <w:sdtPr>
          <w:alias w:val="Company"/>
          <w:tag w:val="Company"/>
          <w:id w:val="894537818"/>
          <w:placeholder>
            <w:docPart w:val="062E72A89A4E0A4EBC54426AA3EF9D73"/>
          </w:placeholder>
          <w:dataBinding w:prefixMappings="xmlns:ns0='http://purl.org/dc/elements/1.1/' xmlns:ns1='http://schemas.openxmlformats.org/package/2006/metadata/core-properties' " w:xpath="/ns1:coreProperties[1]/ns0:subject[1]" w:storeItemID="{6C3C8BC8-F283-45AE-878A-BAB7291924A1}"/>
          <w:text/>
        </w:sdtPr>
        <w:sdtContent>
          <w:r w:rsidR="00F707C3">
            <w:rPr>
              <w:lang w:val="en-CA"/>
            </w:rPr>
            <w:t>ANIARA DIAGNOSTICA</w:t>
          </w:r>
        </w:sdtContent>
      </w:sdt>
      <w:r w:rsidR="00A34713">
        <w:t xml:space="preserve"> </w:t>
      </w:r>
      <w:r w:rsidR="00466633">
        <w:t xml:space="preserve">and </w:t>
      </w:r>
      <w:sdt>
        <w:sdtPr>
          <w:alias w:val="Product"/>
          <w:tag w:val="Product"/>
          <w:id w:val="894537819"/>
          <w:placeholder>
            <w:docPart w:val="BA59C71044898B4B8F3137106F2ECBDF"/>
          </w:placeholder>
          <w:dataBinding w:prefixMappings="xmlns:ns0='http://purl.org/dc/elements/1.1/' xmlns:ns1='http://schemas.openxmlformats.org/package/2006/metadata/core-properties' " w:xpath="/ns1:coreProperties[1]/ns1:category[1]" w:storeItemID="{6C3C8BC8-F283-45AE-878A-BAB7291924A1}"/>
          <w:text/>
        </w:sdtPr>
        <w:sdtContent>
          <w:r w:rsidR="00F707C3">
            <w:rPr>
              <w:lang w:val="en-CA"/>
            </w:rPr>
            <w:t>Nov 8, 2015</w:t>
          </w:r>
        </w:sdtContent>
      </w:sdt>
      <w:r w:rsidR="006F1CED">
        <w:t xml:space="preserve"> are either registered trademarks or trademarks of </w:t>
      </w:r>
      <w:sdt>
        <w:sdtPr>
          <w:alias w:val="Company"/>
          <w:tag w:val="Company"/>
          <w:id w:val="894537820"/>
          <w:placeholder>
            <w:docPart w:val="67A93C2A10F03742880E40A61BAEFE75"/>
          </w:placeholder>
          <w:dataBinding w:prefixMappings="xmlns:ns0='http://purl.org/dc/elements/1.1/' xmlns:ns1='http://schemas.openxmlformats.org/package/2006/metadata/core-properties' " w:xpath="/ns1:coreProperties[1]/ns0:subject[1]" w:storeItemID="{6C3C8BC8-F283-45AE-878A-BAB7291924A1}"/>
          <w:text/>
        </w:sdtPr>
        <w:sdtContent>
          <w:r w:rsidR="00F707C3">
            <w:rPr>
              <w:lang w:val="en-CA"/>
            </w:rPr>
            <w:t>ANIARA DIAGNOSTICA</w:t>
          </w:r>
        </w:sdtContent>
      </w:sdt>
      <w:r w:rsidR="006F1CED">
        <w:t xml:space="preserve"> in the United States and/or other countries.</w:t>
      </w:r>
    </w:p>
    <w:p w:rsidR="00706569" w:rsidRDefault="00706569" w:rsidP="00706569">
      <w:pPr>
        <w:pStyle w:val="SmallPrint"/>
      </w:pPr>
    </w:p>
    <w:p w:rsidR="00610E90" w:rsidRDefault="006F1CED" w:rsidP="00E61D92">
      <w:pPr>
        <w:pStyle w:val="Heading1"/>
      </w:pPr>
      <w:r>
        <w:t xml:space="preserve">For more information, press only: </w:t>
      </w:r>
    </w:p>
    <w:p w:rsidR="00A34713" w:rsidRDefault="00706569" w:rsidP="00E61D92">
      <w:pPr>
        <w:pStyle w:val="ContactInfo"/>
      </w:pPr>
      <w:r>
        <w:t>Tess White Director of Marketing</w:t>
      </w:r>
    </w:p>
    <w:p w:rsidR="00A34713" w:rsidRDefault="00706569" w:rsidP="00E61D92">
      <w:pPr>
        <w:pStyle w:val="ContactInfo"/>
      </w:pPr>
      <w:r>
        <w:t>513-342-2075</w:t>
      </w:r>
    </w:p>
    <w:p w:rsidR="00610E90" w:rsidRDefault="00706569" w:rsidP="00E61D92">
      <w:pPr>
        <w:pStyle w:val="ContactInfo"/>
      </w:pPr>
      <w:r>
        <w:t>twhite@aniara.com</w:t>
      </w:r>
    </w:p>
    <w:p w:rsidR="006F1CED" w:rsidRDefault="006F1CED" w:rsidP="00F707C3">
      <w:pPr>
        <w:pStyle w:val="ContactInfo"/>
        <w:ind w:firstLine="0"/>
      </w:pPr>
    </w:p>
    <w:sectPr w:rsidR="006F1CED" w:rsidSect="00610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DE245E"/>
    <w:lvl w:ilvl="0">
      <w:start w:val="1"/>
      <w:numFmt w:val="decimal"/>
      <w:lvlText w:val="%1."/>
      <w:lvlJc w:val="left"/>
      <w:pPr>
        <w:tabs>
          <w:tab w:val="num" w:pos="1800"/>
        </w:tabs>
        <w:ind w:left="1800" w:hanging="360"/>
      </w:pPr>
    </w:lvl>
  </w:abstractNum>
  <w:abstractNum w:abstractNumId="1">
    <w:nsid w:val="FFFFFF7D"/>
    <w:multiLevelType w:val="singleLevel"/>
    <w:tmpl w:val="C5E8EB7E"/>
    <w:lvl w:ilvl="0">
      <w:start w:val="1"/>
      <w:numFmt w:val="decimal"/>
      <w:lvlText w:val="%1."/>
      <w:lvlJc w:val="left"/>
      <w:pPr>
        <w:tabs>
          <w:tab w:val="num" w:pos="1440"/>
        </w:tabs>
        <w:ind w:left="1440" w:hanging="360"/>
      </w:pPr>
    </w:lvl>
  </w:abstractNum>
  <w:abstractNum w:abstractNumId="2">
    <w:nsid w:val="FFFFFF7E"/>
    <w:multiLevelType w:val="singleLevel"/>
    <w:tmpl w:val="FF3E8D76"/>
    <w:lvl w:ilvl="0">
      <w:start w:val="1"/>
      <w:numFmt w:val="decimal"/>
      <w:lvlText w:val="%1."/>
      <w:lvlJc w:val="left"/>
      <w:pPr>
        <w:tabs>
          <w:tab w:val="num" w:pos="1080"/>
        </w:tabs>
        <w:ind w:left="1080" w:hanging="360"/>
      </w:pPr>
    </w:lvl>
  </w:abstractNum>
  <w:abstractNum w:abstractNumId="3">
    <w:nsid w:val="FFFFFF7F"/>
    <w:multiLevelType w:val="singleLevel"/>
    <w:tmpl w:val="5FF80CF2"/>
    <w:lvl w:ilvl="0">
      <w:start w:val="1"/>
      <w:numFmt w:val="decimal"/>
      <w:lvlText w:val="%1."/>
      <w:lvlJc w:val="left"/>
      <w:pPr>
        <w:tabs>
          <w:tab w:val="num" w:pos="720"/>
        </w:tabs>
        <w:ind w:left="720" w:hanging="360"/>
      </w:pPr>
    </w:lvl>
  </w:abstractNum>
  <w:abstractNum w:abstractNumId="4">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40496A"/>
    <w:lvl w:ilvl="0">
      <w:start w:val="1"/>
      <w:numFmt w:val="decimal"/>
      <w:lvlText w:val="%1."/>
      <w:lvlJc w:val="left"/>
      <w:pPr>
        <w:tabs>
          <w:tab w:val="num" w:pos="360"/>
        </w:tabs>
        <w:ind w:left="360" w:hanging="360"/>
      </w:pPr>
    </w:lvl>
  </w:abstractNum>
  <w:abstractNum w:abstractNumId="9">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noPunctuationKerning/>
  <w:characterSpacingControl w:val="doNotCompress"/>
  <w:compat/>
  <w:rsids>
    <w:rsidRoot w:val="00F707C3"/>
    <w:rsid w:val="001A7D0F"/>
    <w:rsid w:val="003A7696"/>
    <w:rsid w:val="00447009"/>
    <w:rsid w:val="00466633"/>
    <w:rsid w:val="00610E90"/>
    <w:rsid w:val="006F1CED"/>
    <w:rsid w:val="00706569"/>
    <w:rsid w:val="008C6184"/>
    <w:rsid w:val="00A34713"/>
    <w:rsid w:val="00BB1DBB"/>
    <w:rsid w:val="00CC3C92"/>
    <w:rsid w:val="00D23B5B"/>
    <w:rsid w:val="00DF3E1A"/>
    <w:rsid w:val="00E61D92"/>
    <w:rsid w:val="00F333C1"/>
    <w:rsid w:val="00F7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styleId="Hyperlink">
    <w:name w:val="Hyperlink"/>
    <w:basedOn w:val="DefaultParagraphFont"/>
    <w:uiPriority w:val="99"/>
    <w:unhideWhenUsed/>
    <w:rsid w:val="00DF3E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styleId="Hyperlink">
    <w:name w:val="Hyperlink"/>
    <w:basedOn w:val="DefaultParagraphFont"/>
    <w:uiPriority w:val="99"/>
    <w:unhideWhenUsed/>
    <w:rsid w:val="00DF3E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ara.com"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hyperlink" Target="http://www.ncbi.nlm.nih.gov/m/pubmed/15566352/"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2A6BC4426B074E884EC6B0CC84A287"/>
        <w:category>
          <w:name w:val="General"/>
          <w:gallery w:val="placeholder"/>
        </w:category>
        <w:types>
          <w:type w:val="bbPlcHdr"/>
        </w:types>
        <w:behaviors>
          <w:behavior w:val="content"/>
        </w:behaviors>
        <w:guid w:val="{AB17702E-C164-D54C-A25E-06895A6B3145}"/>
      </w:docPartPr>
      <w:docPartBody>
        <w:p w:rsidR="00F50B17" w:rsidRDefault="00F50B17">
          <w:pPr>
            <w:pStyle w:val="342A6BC4426B074E884EC6B0CC84A287"/>
          </w:pPr>
          <w:r>
            <w:t>[Date]</w:t>
          </w:r>
        </w:p>
      </w:docPartBody>
    </w:docPart>
    <w:docPart>
      <w:docPartPr>
        <w:name w:val="722E7BC8532AFA408DA5BAA57F5046DE"/>
        <w:category>
          <w:name w:val="General"/>
          <w:gallery w:val="placeholder"/>
        </w:category>
        <w:types>
          <w:type w:val="bbPlcHdr"/>
        </w:types>
        <w:behaviors>
          <w:behavior w:val="content"/>
        </w:behaviors>
        <w:guid w:val="{DCA62AA4-634F-744A-9F9D-4C7BA33AD7D3}"/>
      </w:docPartPr>
      <w:docPartBody>
        <w:p w:rsidR="00F50B17" w:rsidRDefault="00F50B17">
          <w:pPr>
            <w:pStyle w:val="722E7BC8532AFA408DA5BAA57F5046DE"/>
          </w:pPr>
          <w:r>
            <w:t>[Company Name]</w:t>
          </w:r>
        </w:p>
      </w:docPartBody>
    </w:docPart>
    <w:docPart>
      <w:docPartPr>
        <w:name w:val="75EDB64432CB3248BAFF2B98FD41E77E"/>
        <w:category>
          <w:name w:val="General"/>
          <w:gallery w:val="placeholder"/>
        </w:category>
        <w:types>
          <w:type w:val="bbPlcHdr"/>
        </w:types>
        <w:behaviors>
          <w:behavior w:val="content"/>
        </w:behaviors>
        <w:guid w:val="{9D7E9589-CB1B-ED44-9C2B-83E9BFB6980A}"/>
      </w:docPartPr>
      <w:docPartBody>
        <w:p w:rsidR="00F50B17" w:rsidRDefault="00F50B17">
          <w:pPr>
            <w:pStyle w:val="75EDB64432CB3248BAFF2B98FD41E77E"/>
          </w:pPr>
          <w:r>
            <w:t>[Product]</w:t>
          </w:r>
        </w:p>
      </w:docPartBody>
    </w:docPart>
    <w:docPart>
      <w:docPartPr>
        <w:name w:val="AA8D8A31D7AAEF4F9E4A98E9D65C0C52"/>
        <w:category>
          <w:name w:val="General"/>
          <w:gallery w:val="placeholder"/>
        </w:category>
        <w:types>
          <w:type w:val="bbPlcHdr"/>
        </w:types>
        <w:behaviors>
          <w:behavior w:val="content"/>
        </w:behaviors>
        <w:guid w:val="{75DCD6A2-8A3B-F84F-8EB3-B797BAD2D27D}"/>
      </w:docPartPr>
      <w:docPartBody>
        <w:p w:rsidR="00F50B17" w:rsidRDefault="00F50B17">
          <w:pPr>
            <w:pStyle w:val="AA8D8A31D7AAEF4F9E4A98E9D65C0C52"/>
          </w:pPr>
          <w:r w:rsidRPr="00F333C1">
            <w:rPr>
              <w:rStyle w:val="Strong"/>
            </w:rPr>
            <w:t>[Date]</w:t>
          </w:r>
        </w:p>
      </w:docPartBody>
    </w:docPart>
    <w:docPart>
      <w:docPartPr>
        <w:name w:val="57082D33D0CDC0488166EC8EFB48F612"/>
        <w:category>
          <w:name w:val="General"/>
          <w:gallery w:val="placeholder"/>
        </w:category>
        <w:types>
          <w:type w:val="bbPlcHdr"/>
        </w:types>
        <w:behaviors>
          <w:behavior w:val="content"/>
        </w:behaviors>
        <w:guid w:val="{CBBCD5E7-BDF5-C84A-B1A1-9051EEC3A001}"/>
      </w:docPartPr>
      <w:docPartBody>
        <w:p w:rsidR="00F50B17" w:rsidRDefault="00F50B17">
          <w:pPr>
            <w:pStyle w:val="57082D33D0CDC0488166EC8EFB48F612"/>
          </w:pPr>
          <w:r w:rsidRPr="008C6184">
            <w:t>[Company Name]</w:t>
          </w:r>
        </w:p>
      </w:docPartBody>
    </w:docPart>
    <w:docPart>
      <w:docPartPr>
        <w:name w:val="485344EB4E4DF04CB817B12D2A9490CF"/>
        <w:category>
          <w:name w:val="General"/>
          <w:gallery w:val="placeholder"/>
        </w:category>
        <w:types>
          <w:type w:val="bbPlcHdr"/>
        </w:types>
        <w:behaviors>
          <w:behavior w:val="content"/>
        </w:behaviors>
        <w:guid w:val="{6D07F278-AFA9-8143-9567-13D1AEC0A927}"/>
      </w:docPartPr>
      <w:docPartBody>
        <w:p w:rsidR="00F50B17" w:rsidRDefault="00F50B17">
          <w:pPr>
            <w:pStyle w:val="485344EB4E4DF04CB817B12D2A9490CF"/>
          </w:pPr>
          <w:r w:rsidRPr="008C6184">
            <w:t>[Company Name]</w:t>
          </w:r>
        </w:p>
      </w:docPartBody>
    </w:docPart>
    <w:docPart>
      <w:docPartPr>
        <w:name w:val="CE07FC338792FB4993A0838B5F9B1D72"/>
        <w:category>
          <w:name w:val="General"/>
          <w:gallery w:val="placeholder"/>
        </w:category>
        <w:types>
          <w:type w:val="bbPlcHdr"/>
        </w:types>
        <w:behaviors>
          <w:behavior w:val="content"/>
        </w:behaviors>
        <w:guid w:val="{CA2BF6A6-5F7E-0A41-A9EF-A0C504BC8572}"/>
      </w:docPartPr>
      <w:docPartBody>
        <w:p w:rsidR="00F50B17" w:rsidRDefault="00F50B17">
          <w:pPr>
            <w:pStyle w:val="CE07FC338792FB4993A0838B5F9B1D72"/>
          </w:pPr>
          <w:r>
            <w:t>[Customer Name]</w:t>
          </w:r>
        </w:p>
      </w:docPartBody>
    </w:docPart>
    <w:docPart>
      <w:docPartPr>
        <w:name w:val="062E72A89A4E0A4EBC54426AA3EF9D73"/>
        <w:category>
          <w:name w:val="General"/>
          <w:gallery w:val="placeholder"/>
        </w:category>
        <w:types>
          <w:type w:val="bbPlcHdr"/>
        </w:types>
        <w:behaviors>
          <w:behavior w:val="content"/>
        </w:behaviors>
        <w:guid w:val="{5860902B-B3A1-7948-8316-F7A84BF91567}"/>
      </w:docPartPr>
      <w:docPartBody>
        <w:p w:rsidR="00F50B17" w:rsidRDefault="00F50B17">
          <w:pPr>
            <w:pStyle w:val="062E72A89A4E0A4EBC54426AA3EF9D73"/>
          </w:pPr>
          <w:r w:rsidRPr="008C6184">
            <w:t>[Company Name]</w:t>
          </w:r>
        </w:p>
      </w:docPartBody>
    </w:docPart>
    <w:docPart>
      <w:docPartPr>
        <w:name w:val="BA59C71044898B4B8F3137106F2ECBDF"/>
        <w:category>
          <w:name w:val="General"/>
          <w:gallery w:val="placeholder"/>
        </w:category>
        <w:types>
          <w:type w:val="bbPlcHdr"/>
        </w:types>
        <w:behaviors>
          <w:behavior w:val="content"/>
        </w:behaviors>
        <w:guid w:val="{7BED97B9-E366-814F-BC96-F3FE66AF6D48}"/>
      </w:docPartPr>
      <w:docPartBody>
        <w:p w:rsidR="00F50B17" w:rsidRDefault="00F50B17">
          <w:pPr>
            <w:pStyle w:val="BA59C71044898B4B8F3137106F2ECBDF"/>
          </w:pPr>
          <w:r>
            <w:t>[Product]</w:t>
          </w:r>
        </w:p>
      </w:docPartBody>
    </w:docPart>
    <w:docPart>
      <w:docPartPr>
        <w:name w:val="67A93C2A10F03742880E40A61BAEFE75"/>
        <w:category>
          <w:name w:val="General"/>
          <w:gallery w:val="placeholder"/>
        </w:category>
        <w:types>
          <w:type w:val="bbPlcHdr"/>
        </w:types>
        <w:behaviors>
          <w:behavior w:val="content"/>
        </w:behaviors>
        <w:guid w:val="{F2B24C8D-46CF-CC4C-BDAD-60B253DD2736}"/>
      </w:docPartPr>
      <w:docPartBody>
        <w:p w:rsidR="00F50B17" w:rsidRDefault="00F50B17">
          <w:pPr>
            <w:pStyle w:val="67A93C2A10F03742880E40A61BAEFE75"/>
          </w:pPr>
          <w:r w:rsidRPr="008C6184">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50B17"/>
    <w:rsid w:val="00F50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7F90306246847A14DA84A988EE695">
    <w:name w:val="BFD7F90306246847A14DA84A988EE695"/>
    <w:rsid w:val="00F50B17"/>
  </w:style>
  <w:style w:type="paragraph" w:customStyle="1" w:styleId="342A6BC4426B074E884EC6B0CC84A287">
    <w:name w:val="342A6BC4426B074E884EC6B0CC84A287"/>
    <w:rsid w:val="00F50B17"/>
  </w:style>
  <w:style w:type="paragraph" w:customStyle="1" w:styleId="722E7BC8532AFA408DA5BAA57F5046DE">
    <w:name w:val="722E7BC8532AFA408DA5BAA57F5046DE"/>
    <w:rsid w:val="00F50B17"/>
  </w:style>
  <w:style w:type="paragraph" w:customStyle="1" w:styleId="75EDB64432CB3248BAFF2B98FD41E77E">
    <w:name w:val="75EDB64432CB3248BAFF2B98FD41E77E"/>
    <w:rsid w:val="00F50B17"/>
  </w:style>
  <w:style w:type="paragraph" w:customStyle="1" w:styleId="408E91EF962EA244A0372F0F3B6D05E7">
    <w:name w:val="408E91EF962EA244A0372F0F3B6D05E7"/>
    <w:rsid w:val="00F50B17"/>
  </w:style>
  <w:style w:type="character" w:styleId="Strong">
    <w:name w:val="Strong"/>
    <w:basedOn w:val="DefaultParagraphFont"/>
    <w:uiPriority w:val="22"/>
    <w:unhideWhenUsed/>
    <w:qFormat/>
    <w:rsid w:val="00F50B17"/>
    <w:rPr>
      <w:b/>
      <w:bCs/>
    </w:rPr>
  </w:style>
  <w:style w:type="paragraph" w:customStyle="1" w:styleId="8D3766BC44619B4383A7C9B7AB930F0D">
    <w:name w:val="8D3766BC44619B4383A7C9B7AB930F0D"/>
    <w:rsid w:val="00F50B17"/>
  </w:style>
  <w:style w:type="paragraph" w:customStyle="1" w:styleId="AA8D8A31D7AAEF4F9E4A98E9D65C0C52">
    <w:name w:val="AA8D8A31D7AAEF4F9E4A98E9D65C0C52"/>
    <w:rsid w:val="00F50B17"/>
  </w:style>
  <w:style w:type="character" w:styleId="PlaceholderText">
    <w:name w:val="Placeholder Text"/>
    <w:basedOn w:val="DefaultParagraphFont"/>
    <w:uiPriority w:val="99"/>
    <w:semiHidden/>
    <w:rsid w:val="00F50B17"/>
    <w:rPr>
      <w:color w:val="808080"/>
    </w:rPr>
  </w:style>
  <w:style w:type="paragraph" w:customStyle="1" w:styleId="93F97C8C6A39E941AF7B0175AE252724">
    <w:name w:val="93F97C8C6A39E941AF7B0175AE252724"/>
    <w:rsid w:val="00F50B17"/>
  </w:style>
  <w:style w:type="paragraph" w:customStyle="1" w:styleId="57082D33D0CDC0488166EC8EFB48F612">
    <w:name w:val="57082D33D0CDC0488166EC8EFB48F612"/>
    <w:rsid w:val="00F50B17"/>
  </w:style>
  <w:style w:type="paragraph" w:customStyle="1" w:styleId="B5CC1A72ACF3FD4F9C210781504FBD45">
    <w:name w:val="B5CC1A72ACF3FD4F9C210781504FBD45"/>
    <w:rsid w:val="00F50B17"/>
  </w:style>
  <w:style w:type="paragraph" w:customStyle="1" w:styleId="FA0C20BF384C0E408B5CD4DD429E8BA3">
    <w:name w:val="FA0C20BF384C0E408B5CD4DD429E8BA3"/>
    <w:rsid w:val="00F50B17"/>
  </w:style>
  <w:style w:type="paragraph" w:customStyle="1" w:styleId="D836A2F394BC854E8B1D141E875B997B">
    <w:name w:val="D836A2F394BC854E8B1D141E875B997B"/>
    <w:rsid w:val="00F50B17"/>
  </w:style>
  <w:style w:type="paragraph" w:customStyle="1" w:styleId="A2D5FFC7AA804A4C8BBD9B326085A50C">
    <w:name w:val="A2D5FFC7AA804A4C8BBD9B326085A50C"/>
    <w:rsid w:val="00F50B17"/>
  </w:style>
  <w:style w:type="paragraph" w:customStyle="1" w:styleId="46DD904D2A91F948A8FCC25577042917">
    <w:name w:val="46DD904D2A91F948A8FCC25577042917"/>
    <w:rsid w:val="00F50B17"/>
  </w:style>
  <w:style w:type="paragraph" w:customStyle="1" w:styleId="485344EB4E4DF04CB817B12D2A9490CF">
    <w:name w:val="485344EB4E4DF04CB817B12D2A9490CF"/>
    <w:rsid w:val="00F50B17"/>
  </w:style>
  <w:style w:type="paragraph" w:customStyle="1" w:styleId="5C3BF4142E6667448786FFD76695D620">
    <w:name w:val="5C3BF4142E6667448786FFD76695D620"/>
    <w:rsid w:val="00F50B17"/>
  </w:style>
  <w:style w:type="paragraph" w:customStyle="1" w:styleId="207B257BC99F9345B109A9F93CA8BBC1">
    <w:name w:val="207B257BC99F9345B109A9F93CA8BBC1"/>
    <w:rsid w:val="00F50B17"/>
  </w:style>
  <w:style w:type="paragraph" w:customStyle="1" w:styleId="6567C92E1EF8E3438670E7F3850266F7">
    <w:name w:val="6567C92E1EF8E3438670E7F3850266F7"/>
    <w:rsid w:val="00F50B17"/>
  </w:style>
  <w:style w:type="paragraph" w:customStyle="1" w:styleId="F47EE2389247414A9FD88A7E42DFDD70">
    <w:name w:val="F47EE2389247414A9FD88A7E42DFDD70"/>
    <w:rsid w:val="00F50B17"/>
  </w:style>
  <w:style w:type="paragraph" w:customStyle="1" w:styleId="4515A9045D92FF4A802D1E720B061A76">
    <w:name w:val="4515A9045D92FF4A802D1E720B061A76"/>
    <w:rsid w:val="00F50B17"/>
  </w:style>
  <w:style w:type="paragraph" w:customStyle="1" w:styleId="DA28130A2396B042B1771202201C573D">
    <w:name w:val="DA28130A2396B042B1771202201C573D"/>
    <w:rsid w:val="00F50B17"/>
  </w:style>
  <w:style w:type="paragraph" w:customStyle="1" w:styleId="E7266CF3143456459758BBF18C66DA06">
    <w:name w:val="E7266CF3143456459758BBF18C66DA06"/>
    <w:rsid w:val="00F50B17"/>
  </w:style>
  <w:style w:type="paragraph" w:customStyle="1" w:styleId="D390E5B4755D4B47B6ED4CC4CDEF685F">
    <w:name w:val="D390E5B4755D4B47B6ED4CC4CDEF685F"/>
    <w:rsid w:val="00F50B17"/>
  </w:style>
  <w:style w:type="paragraph" w:customStyle="1" w:styleId="629CBC3290721F4F958F2149C92773BA">
    <w:name w:val="629CBC3290721F4F958F2149C92773BA"/>
    <w:rsid w:val="00F50B17"/>
  </w:style>
  <w:style w:type="paragraph" w:customStyle="1" w:styleId="3AF2FCF4AF3E9048A10FC9B03E474E2B">
    <w:name w:val="3AF2FCF4AF3E9048A10FC9B03E474E2B"/>
    <w:rsid w:val="00F50B17"/>
  </w:style>
  <w:style w:type="paragraph" w:customStyle="1" w:styleId="CE07FC338792FB4993A0838B5F9B1D72">
    <w:name w:val="CE07FC338792FB4993A0838B5F9B1D72"/>
    <w:rsid w:val="00F50B17"/>
  </w:style>
  <w:style w:type="paragraph" w:customStyle="1" w:styleId="BFDB95DFA50E8A4DAC0B9E16A7F90B12">
    <w:name w:val="BFDB95DFA50E8A4DAC0B9E16A7F90B12"/>
    <w:rsid w:val="00F50B17"/>
  </w:style>
  <w:style w:type="paragraph" w:customStyle="1" w:styleId="E19580C51838584CB5C8FCCA2F08355B">
    <w:name w:val="E19580C51838584CB5C8FCCA2F08355B"/>
    <w:rsid w:val="00F50B17"/>
  </w:style>
  <w:style w:type="paragraph" w:customStyle="1" w:styleId="C1D89927E245E843A6BB467697C4A63E">
    <w:name w:val="C1D89927E245E843A6BB467697C4A63E"/>
    <w:rsid w:val="00F50B17"/>
  </w:style>
  <w:style w:type="paragraph" w:customStyle="1" w:styleId="7448B5FBB5785F468470E5D1138152DD">
    <w:name w:val="7448B5FBB5785F468470E5D1138152DD"/>
    <w:rsid w:val="00F50B17"/>
  </w:style>
  <w:style w:type="paragraph" w:customStyle="1" w:styleId="A034C02386F467419A3D562D3F4A89E7">
    <w:name w:val="A034C02386F467419A3D562D3F4A89E7"/>
    <w:rsid w:val="00F50B17"/>
  </w:style>
  <w:style w:type="paragraph" w:customStyle="1" w:styleId="88AB47780F62814D8D597F6ABA10C4A8">
    <w:name w:val="88AB47780F62814D8D597F6ABA10C4A8"/>
    <w:rsid w:val="00F50B17"/>
  </w:style>
  <w:style w:type="paragraph" w:customStyle="1" w:styleId="081D085C1702DA44BFACC839C4B1B17F">
    <w:name w:val="081D085C1702DA44BFACC839C4B1B17F"/>
    <w:rsid w:val="00F50B17"/>
  </w:style>
  <w:style w:type="paragraph" w:customStyle="1" w:styleId="75ECB4D5511D3B4BAA1A6CD000D5CCAE">
    <w:name w:val="75ECB4D5511D3B4BAA1A6CD000D5CCAE"/>
    <w:rsid w:val="00F50B17"/>
  </w:style>
  <w:style w:type="paragraph" w:customStyle="1" w:styleId="4902AB470775574D81DE2F10E92C098B">
    <w:name w:val="4902AB470775574D81DE2F10E92C098B"/>
    <w:rsid w:val="00F50B17"/>
  </w:style>
  <w:style w:type="paragraph" w:customStyle="1" w:styleId="09EE732A5649174DAA2E3D74941BE405">
    <w:name w:val="09EE732A5649174DAA2E3D74941BE405"/>
    <w:rsid w:val="00F50B17"/>
  </w:style>
  <w:style w:type="paragraph" w:customStyle="1" w:styleId="D2A097F1D159064AAE3F2B813C4439E8">
    <w:name w:val="D2A097F1D159064AAE3F2B813C4439E8"/>
    <w:rsid w:val="00F50B17"/>
  </w:style>
  <w:style w:type="paragraph" w:customStyle="1" w:styleId="062E72A89A4E0A4EBC54426AA3EF9D73">
    <w:name w:val="062E72A89A4E0A4EBC54426AA3EF9D73"/>
    <w:rsid w:val="00F50B17"/>
  </w:style>
  <w:style w:type="paragraph" w:customStyle="1" w:styleId="BA59C71044898B4B8F3137106F2ECBDF">
    <w:name w:val="BA59C71044898B4B8F3137106F2ECBDF"/>
    <w:rsid w:val="00F50B17"/>
  </w:style>
  <w:style w:type="paragraph" w:customStyle="1" w:styleId="67A93C2A10F03742880E40A61BAEFE75">
    <w:name w:val="67A93C2A10F03742880E40A61BAEFE75"/>
    <w:rsid w:val="00F50B17"/>
  </w:style>
  <w:style w:type="paragraph" w:customStyle="1" w:styleId="6A29A7B58536DE4AA2D13762EF863277">
    <w:name w:val="6A29A7B58536DE4AA2D13762EF863277"/>
    <w:rsid w:val="00F50B17"/>
  </w:style>
  <w:style w:type="paragraph" w:customStyle="1" w:styleId="EDDDB434867D344998ED6DE0A69897C7">
    <w:name w:val="EDDDB434867D344998ED6DE0A69897C7"/>
    <w:rsid w:val="00F50B17"/>
  </w:style>
  <w:style w:type="paragraph" w:customStyle="1" w:styleId="641567F0B0208A478FBA3725F7FCB135">
    <w:name w:val="641567F0B0208A478FBA3725F7FCB135"/>
    <w:rsid w:val="00F50B17"/>
  </w:style>
  <w:style w:type="paragraph" w:customStyle="1" w:styleId="A298781065CDE740B2F58D09FCC6E438">
    <w:name w:val="A298781065CDE740B2F58D09FCC6E438"/>
    <w:rsid w:val="00F50B17"/>
  </w:style>
  <w:style w:type="paragraph" w:customStyle="1" w:styleId="2F06C121BBE604439C1A048138216C13">
    <w:name w:val="2F06C121BBE604439C1A048138216C13"/>
    <w:rsid w:val="00F50B1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Aniara</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755139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2012-01-05T17:46:00+00:00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1425520</Value>
      <Value>1425521</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Product press release</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TP102810546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39CFC-6E55-4236-A4AA-76433D13FD17}">
  <ds:schemaRefs>
    <ds:schemaRef ds:uri="http://schemas.microsoft.com/sharepoint/v3/contenttype/forms"/>
  </ds:schemaRefs>
</ds:datastoreItem>
</file>

<file path=customXml/itemProps3.xml><?xml version="1.0" encoding="utf-8"?>
<ds:datastoreItem xmlns:ds="http://schemas.openxmlformats.org/officeDocument/2006/customXml" ds:itemID="{581097C2-FE94-4CCF-9E4A-7E76AA56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E02DB-9A54-4E2B-BC88-5D9466CB1528}">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Microsoft Corporation</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subject>ANIARA DIAGNOSTICA</dc:subject>
  <dc:creator>Jonas Kingo</dc:creator>
  <cp:lastModifiedBy>Sandy</cp:lastModifiedBy>
  <cp:revision>2</cp:revision>
  <dcterms:created xsi:type="dcterms:W3CDTF">2015-11-06T14:36:00Z</dcterms:created>
  <dcterms:modified xsi:type="dcterms:W3CDTF">2015-11-06T14:36:00Z</dcterms:modified>
  <cp:category>Nov 8, 2015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